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2EF5F4FF" w:rsidR="00EE2021" w:rsidRPr="008B7BDA" w:rsidRDefault="008B7BDA" w:rsidP="00EE2021">
      <w:pPr>
        <w:pStyle w:val="Podnadpissmlouvy"/>
      </w:pPr>
      <w:proofErr w:type="spellStart"/>
      <w:r w:rsidRPr="008B7BDA">
        <w:rPr>
          <w:rFonts w:ascii="Verdana" w:hAnsi="Verdana"/>
          <w:color w:val="000000"/>
          <w:sz w:val="20"/>
          <w:szCs w:val="20"/>
        </w:rPr>
        <w:t>Subisprofond</w:t>
      </w:r>
      <w:proofErr w:type="spellEnd"/>
      <w:r w:rsidRPr="008B7BDA">
        <w:rPr>
          <w:rFonts w:ascii="Verdana" w:hAnsi="Verdana"/>
          <w:color w:val="000000"/>
          <w:sz w:val="20"/>
          <w:szCs w:val="20"/>
        </w:rPr>
        <w:t>: 5003540086</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C3DF465"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na základě pověření č.</w:t>
      </w:r>
      <w:r w:rsidR="008B7BDA">
        <w:rPr>
          <w:rFonts w:ascii="Verdana" w:eastAsia="Verdana" w:hAnsi="Verdana" w:cs="Times New Roman"/>
          <w:noProof/>
        </w:rPr>
        <w:t> </w:t>
      </w:r>
      <w:r>
        <w:rPr>
          <w:rFonts w:ascii="Verdana" w:eastAsia="Verdana" w:hAnsi="Verdana" w:cs="Times New Roman"/>
          <w:noProof/>
        </w:rPr>
        <w:t>2381 ze dne 21. 3. 2018</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w:t>
      </w:r>
      <w:proofErr w:type="gramStart"/>
      <w:r w:rsidR="00D85C5B" w:rsidRPr="006207FB">
        <w:rPr>
          <w:rFonts w:eastAsia="Times New Roman" w:cs="Times New Roman"/>
          <w:highlight w:val="yellow"/>
          <w:lang w:eastAsia="cs-CZ"/>
        </w:rPr>
        <w:t>… ,</w:t>
      </w:r>
      <w:proofErr w:type="gramEnd"/>
      <w:r w:rsidR="00D85C5B" w:rsidRPr="006207FB">
        <w:rPr>
          <w:rFonts w:eastAsia="Times New Roman" w:cs="Times New Roman"/>
          <w:highlight w:val="yellow"/>
          <w:lang w:eastAsia="cs-CZ"/>
        </w:rPr>
        <w:t xml:space="preserve">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Bankovní </w:t>
      </w:r>
      <w:proofErr w:type="gramStart"/>
      <w:r w:rsidRPr="006207FB">
        <w:rPr>
          <w:rFonts w:eastAsia="Times New Roman" w:cs="Times New Roman"/>
          <w:highlight w:val="yellow"/>
          <w:lang w:eastAsia="cs-CZ"/>
        </w:rPr>
        <w:t>spojení:…</w:t>
      </w:r>
      <w:proofErr w:type="gramEnd"/>
      <w:r w:rsidRPr="006207FB">
        <w:rPr>
          <w:rFonts w:eastAsia="Times New Roman" w:cs="Times New Roman"/>
          <w:highlight w:val="yellow"/>
          <w:lang w:eastAsia="cs-CZ"/>
        </w:rPr>
        <w:t>…………………..</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Číslo </w:t>
      </w:r>
      <w:proofErr w:type="gramStart"/>
      <w:r w:rsidRPr="006207FB">
        <w:rPr>
          <w:rFonts w:eastAsia="Times New Roman" w:cs="Times New Roman"/>
          <w:highlight w:val="yellow"/>
          <w:lang w:eastAsia="cs-CZ"/>
        </w:rPr>
        <w:t>účtu:…</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092D6785"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8B7BDA">
        <w:rPr>
          <w:rFonts w:ascii="Verdana" w:hAnsi="Verdana"/>
        </w:rPr>
        <w:t>„</w:t>
      </w:r>
      <w:r w:rsidR="008B7BDA">
        <w:rPr>
          <w:rFonts w:ascii="Verdana" w:hAnsi="Verdana"/>
          <w:b/>
          <w:bCs/>
        </w:rPr>
        <w:t>Nákup vysokozdvižného vozíku pro OŘ PHA 2024</w:t>
      </w:r>
      <w:r w:rsidR="008B7BDA">
        <w:rPr>
          <w:rFonts w:ascii="Verdana" w:hAnsi="Verdana"/>
        </w:rPr>
        <w:t>“</w:t>
      </w:r>
      <w:r w:rsidRPr="006062F9">
        <w:rPr>
          <w:rFonts w:eastAsia="Times New Roman" w:cs="Times New Roman"/>
          <w:lang w:eastAsia="cs-CZ"/>
        </w:rPr>
        <w:t xml:space="preserve">, č. j. veřejné zakázky: </w:t>
      </w:r>
      <w:r w:rsidR="008B7BDA">
        <w:rPr>
          <w:rFonts w:eastAsia="Times New Roman" w:cs="Times New Roman"/>
          <w:lang w:eastAsia="cs-CZ"/>
        </w:rPr>
        <w:t>15761/2024-SŽ-OŘ PHA-OVZ</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07C51D3B" w:rsidR="00D85C5B"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 xml:space="preserve">Předmětem koupě je </w:t>
      </w:r>
      <w:r w:rsidR="008B7BDA" w:rsidRPr="008B7BDA">
        <w:rPr>
          <w:rFonts w:eastAsia="Times New Roman" w:cs="Times New Roman"/>
          <w:lang w:eastAsia="cs-CZ"/>
        </w:rPr>
        <w:t>dodávka vysokozdvižného vozíku</w:t>
      </w:r>
      <w:r w:rsidRPr="008B7BDA">
        <w:rPr>
          <w:rFonts w:eastAsia="Times New Roman" w:cs="Times New Roman"/>
          <w:lang w:eastAsia="cs-CZ"/>
        </w:rPr>
        <w:t xml:space="preserve"> </w:t>
      </w:r>
      <w:r w:rsidR="008B7BDA" w:rsidRPr="008B7BDA">
        <w:rPr>
          <w:rFonts w:eastAsia="Times New Roman" w:cs="Times New Roman"/>
          <w:lang w:eastAsia="cs-CZ"/>
        </w:rPr>
        <w:t>pro bezpečnou manipulaci se skladovými zásobami</w:t>
      </w:r>
      <w:r w:rsidRPr="008B7BDA">
        <w:rPr>
          <w:rFonts w:eastAsia="Times New Roman" w:cs="Times New Roman"/>
          <w:lang w:eastAsia="cs-CZ"/>
        </w:rPr>
        <w:t>.</w:t>
      </w:r>
    </w:p>
    <w:p w14:paraId="01CA54BB" w14:textId="779FBE45" w:rsidR="00D85C5B"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 xml:space="preserve">Přesná specifikace je uvedena v příloze č. </w:t>
      </w:r>
      <w:r w:rsidR="008B7BDA" w:rsidRPr="008B7BDA">
        <w:rPr>
          <w:rFonts w:eastAsia="Times New Roman" w:cs="Times New Roman"/>
          <w:lang w:eastAsia="cs-CZ"/>
        </w:rPr>
        <w:t xml:space="preserve">7 </w:t>
      </w:r>
      <w:r w:rsidRPr="008B7BDA">
        <w:rPr>
          <w:rFonts w:eastAsia="Times New Roman" w:cs="Times New Roman"/>
          <w:lang w:eastAsia="cs-CZ"/>
        </w:rPr>
        <w:t xml:space="preserve">této </w:t>
      </w:r>
      <w:r w:rsidR="008B1447" w:rsidRPr="008B7BDA">
        <w:rPr>
          <w:rFonts w:eastAsia="Times New Roman" w:cs="Times New Roman"/>
          <w:lang w:eastAsia="cs-CZ"/>
        </w:rPr>
        <w:t>Sml</w:t>
      </w:r>
      <w:r w:rsidRPr="008B7BDA">
        <w:rPr>
          <w:rFonts w:eastAsia="Times New Roman" w:cs="Times New Roman"/>
          <w:lang w:eastAsia="cs-CZ"/>
        </w:rPr>
        <w:t>ouvy.</w:t>
      </w:r>
    </w:p>
    <w:p w14:paraId="46F1124F" w14:textId="2C1185C9" w:rsidR="00D85C5B"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721364AB" w:rsidR="008B2F5B" w:rsidRPr="008B7BDA"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8B7BDA">
        <w:t xml:space="preserve">Cena předmětu koupě je uvedena v příloze č. </w:t>
      </w:r>
      <w:r w:rsidR="008B7BDA" w:rsidRPr="008B7BDA">
        <w:rPr>
          <w:rFonts w:eastAsia="Times New Roman" w:cs="Times New Roman"/>
          <w:lang w:eastAsia="cs-CZ"/>
        </w:rPr>
        <w:t>2</w:t>
      </w:r>
      <w:r w:rsidRPr="008B7BDA">
        <w:t xml:space="preserve"> </w:t>
      </w:r>
      <w:r w:rsidR="008B7BDA" w:rsidRPr="008B7BDA">
        <w:t>Nabídkový ceník</w:t>
      </w:r>
      <w:r w:rsidRPr="008B7BDA">
        <w:t>.</w:t>
      </w:r>
    </w:p>
    <w:p w14:paraId="7725C329" w14:textId="79454263" w:rsidR="00782A52" w:rsidRPr="008B7BDA"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 xml:space="preserve">Kupní cena bude uhrazena na základě předávacího protokolu podepsaného oběma </w:t>
      </w:r>
      <w:r w:rsidR="008B1447" w:rsidRPr="008B7BDA">
        <w:rPr>
          <w:rFonts w:eastAsia="Times New Roman" w:cs="Times New Roman"/>
          <w:lang w:eastAsia="cs-CZ"/>
        </w:rPr>
        <w:t>Sml</w:t>
      </w:r>
      <w:r w:rsidRPr="008B7BDA">
        <w:rPr>
          <w:rFonts w:eastAsia="Times New Roman" w:cs="Times New Roman"/>
          <w:lang w:eastAsia="cs-CZ"/>
        </w:rPr>
        <w:t>uvními stranami</w:t>
      </w:r>
      <w:r w:rsidR="008B7BDA" w:rsidRPr="008B7BDA">
        <w:rPr>
          <w:rFonts w:eastAsia="Times New Roman" w:cs="Times New Roman"/>
          <w:lang w:eastAsia="cs-CZ"/>
        </w:rPr>
        <w:t xml:space="preserve"> nebo </w:t>
      </w:r>
      <w:r w:rsidR="002B20CA" w:rsidRPr="008B7BDA">
        <w:rPr>
          <w:rFonts w:eastAsia="Times New Roman" w:cs="Times New Roman"/>
          <w:lang w:eastAsia="cs-CZ"/>
        </w:rPr>
        <w:t>dodacího listu.</w:t>
      </w:r>
    </w:p>
    <w:p w14:paraId="70884A3F"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37954E98" w14:textId="5DFAFD6E" w:rsidR="00D85C5B"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 xml:space="preserve">Místo dodání je </w:t>
      </w:r>
      <w:r w:rsidR="008B7BDA" w:rsidRPr="008B7BDA">
        <w:rPr>
          <w:rFonts w:eastAsia="Times New Roman" w:cs="Times New Roman"/>
          <w:lang w:eastAsia="cs-CZ"/>
        </w:rPr>
        <w:t>areál Správy železnic, státní organizace, Libušina 129, 278 01 Kralupy nad Vltavou</w:t>
      </w:r>
    </w:p>
    <w:p w14:paraId="53B1A76F" w14:textId="24B2DC40" w:rsidR="00BE2F45" w:rsidRPr="008B7BDA"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 xml:space="preserve">Předmět koupě bude dodán do </w:t>
      </w:r>
      <w:r w:rsidR="008B7BDA" w:rsidRPr="008B7BDA">
        <w:rPr>
          <w:rFonts w:eastAsia="Times New Roman" w:cs="Times New Roman"/>
          <w:lang w:eastAsia="cs-CZ"/>
        </w:rPr>
        <w:t>3 měsíců od uveřejnění smlouvy v Registru smluv.</w:t>
      </w:r>
    </w:p>
    <w:p w14:paraId="4D5A70EC"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659ECFAB" w14:textId="77777777" w:rsidR="00717E19"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Pojištění se nevyžaduje.</w:t>
      </w:r>
      <w:r w:rsidR="00717E19" w:rsidRPr="008B7BDA">
        <w:rPr>
          <w:rFonts w:eastAsia="Times New Roman" w:cs="Times New Roman"/>
          <w:lang w:eastAsia="cs-CZ"/>
        </w:rPr>
        <w:t xml:space="preserve"> </w:t>
      </w:r>
    </w:p>
    <w:p w14:paraId="3776C210" w14:textId="77777777" w:rsidR="00D85C5B" w:rsidRPr="008B7BDA"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Speciální balení se nevyžaduje.</w:t>
      </w:r>
    </w:p>
    <w:p w14:paraId="3324C4C2" w14:textId="77777777" w:rsidR="00D85C5B" w:rsidRPr="008B7BDA" w:rsidRDefault="00D85C5B" w:rsidP="0068187B">
      <w:pPr>
        <w:pStyle w:val="Nadpis1"/>
        <w:numPr>
          <w:ilvl w:val="0"/>
          <w:numId w:val="23"/>
        </w:numPr>
        <w:spacing w:line="276" w:lineRule="auto"/>
        <w:jc w:val="both"/>
        <w:rPr>
          <w:rFonts w:eastAsia="Times New Roman"/>
          <w:lang w:eastAsia="cs-CZ"/>
        </w:rPr>
      </w:pPr>
      <w:r w:rsidRPr="008B7BDA">
        <w:rPr>
          <w:rFonts w:eastAsia="Times New Roman"/>
          <w:lang w:eastAsia="cs-CZ"/>
        </w:rPr>
        <w:t>Listiny (doklady)</w:t>
      </w:r>
    </w:p>
    <w:p w14:paraId="3F351793" w14:textId="1664D986" w:rsidR="00AE4595" w:rsidRPr="008B7BDA"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8B7BDA">
        <w:rPr>
          <w:rFonts w:eastAsia="Times New Roman" w:cs="Times New Roman"/>
          <w:lang w:eastAsia="cs-CZ"/>
        </w:rPr>
        <w:t>Prodávající předá Kupujícímu listiny vztahující se k předmětu koupě:</w:t>
      </w:r>
      <w:r w:rsidR="00AE4595" w:rsidRPr="008B7BDA">
        <w:rPr>
          <w:rFonts w:eastAsia="Times New Roman" w:cs="Times New Roman"/>
          <w:lang w:eastAsia="cs-CZ"/>
        </w:rPr>
        <w:t xml:space="preserve"> </w:t>
      </w:r>
      <w:r w:rsidR="008B7BDA" w:rsidRPr="008B7BDA">
        <w:rPr>
          <w:rFonts w:eastAsia="Times New Roman" w:cs="Times New Roman"/>
          <w:lang w:eastAsia="cs-CZ"/>
        </w:rPr>
        <w:t>Prohlášení o shodě</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812CA2" w14:textId="6584057B" w:rsidR="00AE4595" w:rsidRPr="008B7BDA"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8B7BDA">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7A1A44EF" w14:textId="220AB93F" w:rsidR="00A33BB9" w:rsidRPr="00E30A6F" w:rsidRDefault="00A33BB9" w:rsidP="0068187B">
      <w:pPr>
        <w:pStyle w:val="Odstavecseseznamem"/>
        <w:numPr>
          <w:ilvl w:val="1"/>
          <w:numId w:val="23"/>
        </w:numPr>
        <w:spacing w:line="276" w:lineRule="auto"/>
        <w:ind w:left="709" w:hanging="715"/>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 této Smlouvy. </w:t>
      </w:r>
    </w:p>
    <w:p w14:paraId="5CD37451" w14:textId="5A2F0016"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w:t>
      </w:r>
      <w:r w:rsidR="008B7BDA">
        <w:rPr>
          <w:highlight w:val="yellow"/>
          <w:lang w:eastAsia="cs-CZ"/>
        </w:rPr>
        <w:t>“</w:t>
      </w:r>
      <w:r w:rsidRPr="00E30A6F">
        <w:rPr>
          <w:highlight w:val="yellow"/>
          <w:lang w:eastAsia="cs-CZ"/>
        </w:rPr>
        <w:t xml:space="preserve"> a </w:t>
      </w:r>
      <w:r w:rsidR="002679D0">
        <w:rPr>
          <w:highlight w:val="yellow"/>
          <w:lang w:eastAsia="cs-CZ"/>
        </w:rPr>
        <w:t>v</w:t>
      </w:r>
      <w:r w:rsidRPr="00E30A6F">
        <w:rPr>
          <w:highlight w:val="yellow"/>
          <w:lang w:eastAsia="cs-CZ"/>
        </w:rPr>
        <w:t xml:space="preserve"> seznamu příloh</w:t>
      </w:r>
      <w:r w:rsidR="002679D0">
        <w:rPr>
          <w:highlight w:val="yellow"/>
          <w:lang w:eastAsia="cs-CZ"/>
        </w:rPr>
        <w:t xml:space="preserve"> nahradí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2679D0" w:rsidRDefault="00D85C5B" w:rsidP="0068187B">
      <w:pPr>
        <w:pStyle w:val="Odstavecseseznamem"/>
        <w:numPr>
          <w:ilvl w:val="1"/>
          <w:numId w:val="23"/>
        </w:numPr>
        <w:spacing w:line="276" w:lineRule="auto"/>
        <w:ind w:left="709" w:hanging="715"/>
        <w:jc w:val="both"/>
        <w:rPr>
          <w:lang w:eastAsia="cs-CZ"/>
        </w:rPr>
      </w:pPr>
      <w:r w:rsidRPr="002679D0">
        <w:rPr>
          <w:lang w:eastAsia="cs-CZ"/>
        </w:rPr>
        <w:t xml:space="preserve">Kontaktními osobami </w:t>
      </w:r>
      <w:r w:rsidR="008B1447" w:rsidRPr="002679D0">
        <w:rPr>
          <w:lang w:eastAsia="cs-CZ"/>
        </w:rPr>
        <w:t>Sml</w:t>
      </w:r>
      <w:r w:rsidRPr="002679D0">
        <w:rPr>
          <w:lang w:eastAsia="cs-CZ"/>
        </w:rPr>
        <w:t>uvních stran jsou</w:t>
      </w:r>
    </w:p>
    <w:p w14:paraId="04A8EF3F" w14:textId="1793D4C1" w:rsidR="00D85C5B" w:rsidRPr="002679D0" w:rsidRDefault="00D85C5B" w:rsidP="002679D0">
      <w:pPr>
        <w:pStyle w:val="Odstavecseseznamem"/>
        <w:numPr>
          <w:ilvl w:val="2"/>
          <w:numId w:val="27"/>
        </w:numPr>
        <w:tabs>
          <w:tab w:val="left" w:pos="2410"/>
        </w:tabs>
        <w:spacing w:line="276" w:lineRule="auto"/>
        <w:jc w:val="both"/>
        <w:rPr>
          <w:rFonts w:eastAsia="Times New Roman" w:cs="Times New Roman"/>
          <w:lang w:eastAsia="cs-CZ"/>
        </w:rPr>
      </w:pPr>
      <w:r w:rsidRPr="002679D0">
        <w:rPr>
          <w:rFonts w:eastAsia="Times New Roman" w:cs="Times New Roman"/>
          <w:lang w:eastAsia="cs-CZ"/>
        </w:rPr>
        <w:t>za Kupujícího</w:t>
      </w:r>
      <w:r w:rsidR="002679D0" w:rsidRPr="002679D0">
        <w:rPr>
          <w:rFonts w:eastAsia="Times New Roman" w:cs="Times New Roman"/>
          <w:lang w:eastAsia="cs-CZ"/>
        </w:rPr>
        <w:tab/>
        <w:t xml:space="preserve">Petr </w:t>
      </w:r>
      <w:proofErr w:type="spellStart"/>
      <w:r w:rsidR="002679D0" w:rsidRPr="002679D0">
        <w:rPr>
          <w:rFonts w:eastAsia="Times New Roman" w:cs="Times New Roman"/>
          <w:lang w:eastAsia="cs-CZ"/>
        </w:rPr>
        <w:t>Janeš</w:t>
      </w:r>
      <w:proofErr w:type="spellEnd"/>
      <w:r w:rsidRPr="002679D0">
        <w:rPr>
          <w:rFonts w:eastAsia="Times New Roman" w:cs="Times New Roman"/>
          <w:lang w:eastAsia="cs-CZ"/>
        </w:rPr>
        <w:t xml:space="preserve">, tel. </w:t>
      </w:r>
      <w:r w:rsidR="002679D0" w:rsidRPr="002679D0">
        <w:rPr>
          <w:rFonts w:eastAsia="Times New Roman" w:cs="Times New Roman"/>
          <w:lang w:eastAsia="cs-CZ"/>
        </w:rPr>
        <w:t>721 949 304</w:t>
      </w:r>
      <w:r w:rsidRPr="002679D0">
        <w:rPr>
          <w:rFonts w:eastAsia="Times New Roman" w:cs="Times New Roman"/>
          <w:lang w:eastAsia="cs-CZ"/>
        </w:rPr>
        <w:t xml:space="preserve">, email </w:t>
      </w:r>
      <w:hyperlink r:id="rId11" w:history="1">
        <w:r w:rsidR="002679D0" w:rsidRPr="002679D0">
          <w:rPr>
            <w:rStyle w:val="Hypertextovodkaz"/>
            <w:rFonts w:eastAsia="Times New Roman" w:cs="Times New Roman"/>
            <w:lang w:eastAsia="cs-CZ"/>
          </w:rPr>
          <w:t>Janes@spravazeleznic.cz</w:t>
        </w:r>
      </w:hyperlink>
    </w:p>
    <w:p w14:paraId="6AAA5CE4" w14:textId="279DBCE6" w:rsidR="002679D0" w:rsidRPr="002679D0" w:rsidRDefault="002679D0" w:rsidP="002679D0">
      <w:pPr>
        <w:pStyle w:val="Odstavecseseznamem"/>
        <w:tabs>
          <w:tab w:val="left" w:pos="2410"/>
        </w:tabs>
        <w:spacing w:line="276" w:lineRule="auto"/>
        <w:ind w:left="1080"/>
        <w:jc w:val="both"/>
        <w:rPr>
          <w:rFonts w:eastAsia="Times New Roman" w:cs="Times New Roman"/>
          <w:lang w:eastAsia="cs-CZ"/>
        </w:rPr>
      </w:pPr>
      <w:r w:rsidRPr="002679D0">
        <w:rPr>
          <w:rFonts w:eastAsia="Times New Roman" w:cs="Times New Roman"/>
          <w:lang w:eastAsia="cs-CZ"/>
        </w:rPr>
        <w:tab/>
        <w:t xml:space="preserve">Jiří Šváb, tel. 724 864 078, email </w:t>
      </w:r>
      <w:hyperlink r:id="rId12" w:history="1">
        <w:r w:rsidRPr="002679D0">
          <w:rPr>
            <w:rStyle w:val="Hypertextovodkaz"/>
            <w:rFonts w:eastAsia="Times New Roman" w:cs="Times New Roman"/>
            <w:lang w:eastAsia="cs-CZ"/>
          </w:rPr>
          <w:t>SvabJ@spravazeleznic.cz</w:t>
        </w:r>
      </w:hyperlink>
      <w:r w:rsidRPr="002679D0">
        <w:rPr>
          <w:rFonts w:eastAsia="Times New Roman" w:cs="Times New Roman"/>
          <w:lang w:eastAsia="cs-CZ"/>
        </w:rPr>
        <w:t xml:space="preserve"> </w:t>
      </w:r>
    </w:p>
    <w:p w14:paraId="5FEEEEAB" w14:textId="25B09AB4" w:rsidR="00D85C5B" w:rsidRDefault="00D85C5B" w:rsidP="00E46AF7">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2679D0">
      <w:pPr>
        <w:pStyle w:val="11odst"/>
        <w:numPr>
          <w:ilvl w:val="1"/>
          <w:numId w:val="23"/>
        </w:numPr>
        <w:ind w:left="709" w:hanging="709"/>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2679D0">
      <w:pPr>
        <w:pStyle w:val="11odst"/>
        <w:numPr>
          <w:ilvl w:val="1"/>
          <w:numId w:val="23"/>
        </w:numPr>
        <w:ind w:left="709" w:hanging="709"/>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2679D0">
      <w:pPr>
        <w:pStyle w:val="11odst"/>
        <w:numPr>
          <w:ilvl w:val="1"/>
          <w:numId w:val="23"/>
        </w:numPr>
        <w:ind w:left="709" w:hanging="709"/>
      </w:pPr>
      <w:r w:rsidRPr="009146AF">
        <w:t xml:space="preserve">Smluvní strany výslovně prohlašují, že údaje a další skutečnosti uvedené v této Smlouvě, vyjma částí označených ve smyslu následujícího odstavce této Smlouvy, nepovažují za </w:t>
      </w:r>
      <w:r w:rsidRPr="009146AF">
        <w:lastRenderedPageBreak/>
        <w:t>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2679D0">
      <w:pPr>
        <w:pStyle w:val="11odst"/>
        <w:numPr>
          <w:ilvl w:val="1"/>
          <w:numId w:val="23"/>
        </w:numPr>
        <w:ind w:left="709" w:hanging="709"/>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35DEE904" w14:textId="77777777" w:rsidR="008B2F5B" w:rsidRPr="009146AF" w:rsidRDefault="008B2F5B" w:rsidP="002679D0">
      <w:pPr>
        <w:pStyle w:val="11odst"/>
        <w:numPr>
          <w:ilvl w:val="1"/>
          <w:numId w:val="23"/>
        </w:numPr>
        <w:ind w:left="709" w:hanging="709"/>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2679D0">
      <w:pPr>
        <w:pStyle w:val="Odstavecseseznamem"/>
        <w:numPr>
          <w:ilvl w:val="1"/>
          <w:numId w:val="23"/>
        </w:numPr>
        <w:spacing w:line="276" w:lineRule="auto"/>
        <w:ind w:left="709" w:hanging="709"/>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2679D0">
      <w:pPr>
        <w:pStyle w:val="11odst"/>
        <w:numPr>
          <w:ilvl w:val="1"/>
          <w:numId w:val="29"/>
        </w:numPr>
        <w:ind w:left="709" w:hanging="709"/>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2679D0">
      <w:pPr>
        <w:pStyle w:val="11odst"/>
        <w:numPr>
          <w:ilvl w:val="1"/>
          <w:numId w:val="29"/>
        </w:numPr>
        <w:ind w:left="709" w:hanging="709"/>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77777777" w:rsidR="008B2F5B" w:rsidRPr="003B16F0"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77777777" w:rsidR="008B2F5B" w:rsidRPr="00483C85" w:rsidRDefault="008B2F5B" w:rsidP="008B2F5B">
      <w:pPr>
        <w:pStyle w:val="aodst"/>
        <w:numPr>
          <w:ilvl w:val="0"/>
          <w:numId w:val="12"/>
        </w:numPr>
        <w:ind w:left="1247" w:hanging="567"/>
      </w:pPr>
      <w:r w:rsidRPr="003B16F0">
        <w:lastRenderedPageBreak/>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2679D0">
      <w:pPr>
        <w:pStyle w:val="11odst"/>
        <w:numPr>
          <w:ilvl w:val="1"/>
          <w:numId w:val="29"/>
        </w:numPr>
        <w:ind w:left="709" w:hanging="709"/>
      </w:pPr>
      <w:r w:rsidRPr="002679D0">
        <w:t>Je-li Prodávajícím sdružení více osob, platí podmínky dle odstavce 9.1 a 9.2 této Smlouvy</w:t>
      </w:r>
      <w:r>
        <w:t xml:space="preserve"> také jednotlivě pro všechny osoby v rámci Prodávajícího sdružené, a to bez ohledu na právní formu tohoto sdružení.</w:t>
      </w:r>
    </w:p>
    <w:p w14:paraId="57428C67" w14:textId="77777777" w:rsidR="008B2F5B" w:rsidRPr="00483C85" w:rsidRDefault="008B2F5B" w:rsidP="002679D0">
      <w:pPr>
        <w:pStyle w:val="11odst"/>
        <w:numPr>
          <w:ilvl w:val="1"/>
          <w:numId w:val="29"/>
        </w:numPr>
        <w:ind w:left="709" w:hanging="709"/>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2679D0">
      <w:pPr>
        <w:pStyle w:val="11odst"/>
        <w:numPr>
          <w:ilvl w:val="1"/>
          <w:numId w:val="29"/>
        </w:numPr>
        <w:ind w:left="709" w:hanging="709"/>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2679D0">
      <w:pPr>
        <w:pStyle w:val="11odst"/>
        <w:numPr>
          <w:ilvl w:val="1"/>
          <w:numId w:val="29"/>
        </w:numPr>
        <w:ind w:left="709" w:hanging="709"/>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2679D0">
      <w:pPr>
        <w:pStyle w:val="11odst"/>
        <w:numPr>
          <w:ilvl w:val="1"/>
          <w:numId w:val="29"/>
        </w:numPr>
        <w:ind w:left="709" w:hanging="709"/>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w:t>
      </w:r>
      <w:r w:rsidRPr="002679D0">
        <w:t>smluvní pokutu ve výši 5 % procent z kupní ceny (cena bez DPH) sjednané dle této</w:t>
      </w:r>
      <w:r w:rsidRPr="00483C85">
        <w:t xml:space="preserve">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2679D0">
      <w:pPr>
        <w:pStyle w:val="11odst"/>
        <w:numPr>
          <w:ilvl w:val="1"/>
          <w:numId w:val="31"/>
        </w:numPr>
        <w:ind w:left="709" w:hanging="709"/>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77777777" w:rsidR="00B1367D" w:rsidRDefault="00B1367D" w:rsidP="002679D0">
      <w:pPr>
        <w:pStyle w:val="11odst"/>
        <w:numPr>
          <w:ilvl w:val="1"/>
          <w:numId w:val="31"/>
        </w:numPr>
        <w:ind w:left="709" w:hanging="709"/>
      </w:pPr>
      <w:r>
        <w:t xml:space="preserve">Správa železnic, státní organizace, má výše uvedené dokumenty k dispozici na webových stránkách: </w:t>
      </w:r>
      <w:hyperlink r:id="rId13" w:history="1">
        <w:r w:rsidRPr="00F01081">
          <w:rPr>
            <w:rStyle w:val="Hypertextovodkaz"/>
          </w:rPr>
          <w:t>https://www.spravazeleznic.cz/o-nas/nazadouci-jednani-a-boj-s-korupci</w:t>
        </w:r>
      </w:hyperlink>
      <w:r>
        <w:t>.</w:t>
      </w:r>
    </w:p>
    <w:p w14:paraId="60E9EA1F" w14:textId="51FBC531" w:rsidR="00B1367D" w:rsidRDefault="00B1367D" w:rsidP="002679D0">
      <w:pPr>
        <w:pStyle w:val="11odst"/>
        <w:numPr>
          <w:ilvl w:val="1"/>
          <w:numId w:val="31"/>
        </w:numPr>
        <w:ind w:left="709" w:hanging="709"/>
      </w:pPr>
      <w:r>
        <w:t>Prodávající má výše uvedené dokumenty k dispozici na webových stránkách:</w:t>
      </w:r>
      <w:r w:rsidRPr="002679D0">
        <w:rPr>
          <w:highlight w:val="yellow"/>
        </w:rPr>
        <w:t xml:space="preserve"> [doplní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1F41EC23" w14:textId="0A495A71" w:rsidR="00D85C5B" w:rsidRPr="00E30A6F" w:rsidRDefault="00D85C5B" w:rsidP="00E36711">
      <w:pPr>
        <w:pStyle w:val="Odstavecseseznamem"/>
        <w:numPr>
          <w:ilvl w:val="1"/>
          <w:numId w:val="23"/>
        </w:numPr>
        <w:spacing w:line="276" w:lineRule="auto"/>
        <w:ind w:left="709" w:hanging="715"/>
        <w:jc w:val="both"/>
        <w:rPr>
          <w:lang w:eastAsia="cs-CZ"/>
        </w:rPr>
      </w:pPr>
      <w:r w:rsidRPr="00E30A6F">
        <w:rPr>
          <w:lang w:eastAsia="cs-CZ"/>
        </w:rPr>
        <w:lastRenderedPageBreak/>
        <w:t xml:space="preserve">Prodávající prohlašuje, že se zněním Obchodních podmínek se před podpisem této </w:t>
      </w:r>
      <w:r w:rsidR="00FB5045" w:rsidRPr="00E30A6F">
        <w:rPr>
          <w:lang w:eastAsia="cs-CZ"/>
        </w:rPr>
        <w:t>Sml</w:t>
      </w:r>
      <w:r w:rsidRPr="00E30A6F">
        <w:rPr>
          <w:lang w:eastAsia="cs-CZ"/>
        </w:rPr>
        <w:t>ouvy seznámil,</w:t>
      </w:r>
      <w:r w:rsidR="002679D0">
        <w:rPr>
          <w:lang w:eastAsia="cs-CZ"/>
        </w:rPr>
        <w:t xml:space="preserve"> </w:t>
      </w: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581E538D" w:rsidR="00D85C5B" w:rsidRPr="00E30A6F" w:rsidRDefault="00346E96" w:rsidP="0068187B">
      <w:pPr>
        <w:pStyle w:val="Odstavecseseznamem"/>
        <w:numPr>
          <w:ilvl w:val="1"/>
          <w:numId w:val="23"/>
        </w:numPr>
        <w:spacing w:line="276" w:lineRule="auto"/>
        <w:ind w:left="709" w:hanging="715"/>
        <w:jc w:val="both"/>
        <w:rPr>
          <w:lang w:eastAsia="cs-CZ"/>
        </w:rPr>
      </w:pPr>
      <w:r w:rsidRPr="00E30A6F">
        <w:rPr>
          <w:lang w:eastAsia="cs-CZ"/>
        </w:rPr>
        <w:t xml:space="preserve">Tato Smlouva je vyhotovena v </w:t>
      </w:r>
      <w:r w:rsidR="0082511E" w:rsidRPr="00E30A6F">
        <w:rPr>
          <w:lang w:eastAsia="cs-CZ"/>
        </w:rPr>
        <w:t>listin</w:t>
      </w:r>
      <w:r w:rsidR="00020376">
        <w:rPr>
          <w:lang w:eastAsia="cs-CZ"/>
        </w:rPr>
        <w:t>n</w:t>
      </w:r>
      <w:r w:rsidR="0082511E" w:rsidRPr="00E30A6F">
        <w:rPr>
          <w:lang w:eastAsia="cs-CZ"/>
        </w:rPr>
        <w:t>é</w:t>
      </w:r>
      <w:r w:rsidRPr="00E30A6F">
        <w:rPr>
          <w:lang w:eastAsia="cs-CZ"/>
        </w:rPr>
        <w:t xml:space="preserve"> podobě, přičemž obě Smluvní strany obdrží její originál</w:t>
      </w:r>
      <w:r w:rsidR="00673324" w:rsidRPr="00E30A6F">
        <w:rPr>
          <w:lang w:eastAsia="cs-CZ"/>
        </w:rPr>
        <w:t xml:space="preserve"> opatřený </w:t>
      </w:r>
      <w:r w:rsidR="0082511E" w:rsidRPr="00E30A6F">
        <w:rPr>
          <w:lang w:eastAsia="cs-CZ"/>
        </w:rPr>
        <w:t>vlastnoručními</w:t>
      </w:r>
      <w:r w:rsidR="0099128F">
        <w:rPr>
          <w:lang w:eastAsia="cs-CZ"/>
        </w:rPr>
        <w:t xml:space="preserve"> podpisy. Smlouva</w:t>
      </w:r>
      <w:r w:rsidRPr="00E30A6F">
        <w:rPr>
          <w:lang w:eastAsia="cs-CZ"/>
        </w:rPr>
        <w:t xml:space="preserve">, bude </w:t>
      </w:r>
      <w:r w:rsidR="00D85C5B" w:rsidRPr="00E30A6F">
        <w:rPr>
          <w:lang w:eastAsia="cs-CZ"/>
        </w:rPr>
        <w:t xml:space="preserve">sepsána ve </w:t>
      </w:r>
      <w:r w:rsidR="007F5EC4" w:rsidRPr="002679D0">
        <w:rPr>
          <w:highlight w:val="yellow"/>
          <w:lang w:eastAsia="cs-CZ"/>
        </w:rPr>
        <w:t>třech</w:t>
      </w:r>
      <w:r w:rsidR="002679D0" w:rsidRPr="002679D0">
        <w:rPr>
          <w:highlight w:val="yellow"/>
          <w:lang w:eastAsia="cs-CZ"/>
        </w:rPr>
        <w:t xml:space="preserve"> (3)</w:t>
      </w:r>
      <w:r w:rsidR="007F5EC4" w:rsidRPr="00E30A6F">
        <w:rPr>
          <w:lang w:eastAsia="cs-CZ"/>
        </w:rPr>
        <w:t xml:space="preserve"> </w:t>
      </w:r>
      <w:r w:rsidR="00D85C5B" w:rsidRPr="00E30A6F">
        <w:rPr>
          <w:lang w:eastAsia="cs-CZ"/>
        </w:rPr>
        <w:t xml:space="preserve">vyhotoveních, </w:t>
      </w:r>
      <w:r w:rsidR="00791AC7" w:rsidRPr="002679D0">
        <w:rPr>
          <w:lang w:eastAsia="cs-CZ"/>
        </w:rPr>
        <w:t>ve dvou</w:t>
      </w:r>
      <w:r w:rsidR="00791AC7" w:rsidRPr="00E30A6F">
        <w:rPr>
          <w:lang w:eastAsia="cs-CZ"/>
        </w:rPr>
        <w:t xml:space="preserve"> </w:t>
      </w:r>
      <w:r w:rsidR="002679D0">
        <w:rPr>
          <w:lang w:eastAsia="cs-CZ"/>
        </w:rPr>
        <w:t xml:space="preserve">(2) </w:t>
      </w:r>
      <w:r w:rsidR="00791AC7" w:rsidRPr="00E30A6F">
        <w:rPr>
          <w:lang w:eastAsia="cs-CZ"/>
        </w:rPr>
        <w:t xml:space="preserve">vyhotoveních pro Kupujícího a </w:t>
      </w:r>
      <w:r w:rsidR="00791AC7" w:rsidRPr="002679D0">
        <w:rPr>
          <w:highlight w:val="yellow"/>
          <w:lang w:eastAsia="cs-CZ"/>
        </w:rPr>
        <w:t>jedno</w:t>
      </w:r>
      <w:r w:rsidR="00C337B9" w:rsidRPr="002679D0">
        <w:rPr>
          <w:highlight w:val="yellow"/>
          <w:lang w:eastAsia="cs-CZ"/>
        </w:rPr>
        <w:t>m</w:t>
      </w:r>
      <w:r w:rsidR="00791AC7" w:rsidRPr="002679D0">
        <w:rPr>
          <w:highlight w:val="yellow"/>
          <w:lang w:eastAsia="cs-CZ"/>
        </w:rPr>
        <w:t xml:space="preserve"> </w:t>
      </w:r>
      <w:r w:rsidR="002679D0" w:rsidRPr="002679D0">
        <w:rPr>
          <w:highlight w:val="yellow"/>
          <w:lang w:eastAsia="cs-CZ"/>
        </w:rPr>
        <w:t>(1)</w:t>
      </w:r>
      <w:r w:rsidR="002679D0">
        <w:rPr>
          <w:lang w:eastAsia="cs-CZ"/>
        </w:rPr>
        <w:t xml:space="preserve"> </w:t>
      </w:r>
      <w:r w:rsidR="0082511E" w:rsidRPr="00E30A6F">
        <w:rPr>
          <w:lang w:eastAsia="cs-CZ"/>
        </w:rPr>
        <w:t>pro</w:t>
      </w:r>
      <w:r w:rsidR="00791AC7" w:rsidRPr="00E30A6F">
        <w:rPr>
          <w:lang w:eastAsia="cs-CZ"/>
        </w:rPr>
        <w:t xml:space="preserve"> Prodávající</w:t>
      </w:r>
      <w:r w:rsidR="0082511E" w:rsidRPr="00E30A6F">
        <w:rPr>
          <w:lang w:eastAsia="cs-CZ"/>
        </w:rPr>
        <w:t>ho</w:t>
      </w:r>
      <w:r w:rsidR="00D85C5B" w:rsidRPr="00E30A6F">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1B93A962" w14:textId="24B99360" w:rsidR="00D85C5B" w:rsidRPr="002679D0" w:rsidRDefault="008B1447" w:rsidP="0068187B">
      <w:pPr>
        <w:pStyle w:val="Odstavecseseznamem"/>
        <w:numPr>
          <w:ilvl w:val="1"/>
          <w:numId w:val="23"/>
        </w:numPr>
        <w:spacing w:line="276" w:lineRule="auto"/>
        <w:ind w:left="709" w:hanging="715"/>
        <w:jc w:val="both"/>
        <w:rPr>
          <w:lang w:eastAsia="cs-CZ"/>
        </w:rPr>
      </w:pPr>
      <w:r w:rsidRPr="002679D0">
        <w:rPr>
          <w:lang w:eastAsia="cs-CZ"/>
        </w:rPr>
        <w:t>Tato S</w:t>
      </w:r>
      <w:r w:rsidR="00D85C5B" w:rsidRPr="002679D0">
        <w:rPr>
          <w:lang w:eastAsia="cs-CZ"/>
        </w:rPr>
        <w:t xml:space="preserve">mlouva nabývá platnosti okamžikem podpisu poslední ze </w:t>
      </w:r>
      <w:r w:rsidR="00FB5045" w:rsidRPr="002679D0">
        <w:rPr>
          <w:lang w:eastAsia="cs-CZ"/>
        </w:rPr>
        <w:t>Sml</w:t>
      </w:r>
      <w:r w:rsidR="00D85C5B" w:rsidRPr="002679D0">
        <w:rPr>
          <w:lang w:eastAsia="cs-CZ"/>
        </w:rPr>
        <w:t>uvních stran. Je-li Smlouva uveřejňována v registru smluv, nabývá účinnosti dnem uveřejnění v registru smluv, jinak je účinná od okamžiku uzavření.</w:t>
      </w:r>
    </w:p>
    <w:p w14:paraId="51D3CE33" w14:textId="77777777" w:rsidR="00D85C5B" w:rsidRPr="002679D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679D0">
        <w:rPr>
          <w:rFonts w:eastAsia="Times New Roman" w:cs="Times New Roman"/>
          <w:b/>
          <w:lang w:eastAsia="cs-CZ"/>
        </w:rPr>
        <w:t>Přílohy</w:t>
      </w:r>
    </w:p>
    <w:p w14:paraId="403AECE4" w14:textId="1BCAB73A" w:rsidR="008F2302" w:rsidRPr="002679D0" w:rsidRDefault="008F2302"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2679D0">
        <w:rPr>
          <w:rFonts w:eastAsia="Times New Roman" w:cs="Times New Roman"/>
          <w:lang w:eastAsia="cs-CZ"/>
        </w:rPr>
        <w:t>Obchodní podmínky ke Kupní smlouvě</w:t>
      </w:r>
    </w:p>
    <w:p w14:paraId="459A4A7A" w14:textId="4AE3EFBB" w:rsidR="00D85C5B" w:rsidRPr="002679D0" w:rsidRDefault="002679D0"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2679D0">
        <w:rPr>
          <w:rFonts w:eastAsia="Times New Roman" w:cs="Times New Roman"/>
          <w:lang w:eastAsia="cs-CZ"/>
        </w:rPr>
        <w:t>Nabídkový ceník</w:t>
      </w:r>
    </w:p>
    <w:p w14:paraId="46621F99" w14:textId="49763816" w:rsidR="00CC1601" w:rsidRPr="00C51520" w:rsidRDefault="002679D0"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highlight w:val="yellow"/>
          <w:lang w:eastAsia="cs-CZ"/>
        </w:rPr>
      </w:pPr>
      <w:r w:rsidRPr="00C51520">
        <w:rPr>
          <w:rFonts w:eastAsia="Times New Roman" w:cs="Times New Roman"/>
          <w:highlight w:val="yellow"/>
          <w:lang w:eastAsia="cs-CZ"/>
        </w:rPr>
        <w:t>Seznam poddodavatelů</w:t>
      </w:r>
      <w:r w:rsidR="00C51520" w:rsidRPr="00C51520">
        <w:rPr>
          <w:rFonts w:eastAsia="Times New Roman" w:cs="Times New Roman"/>
          <w:highlight w:val="yellow"/>
          <w:lang w:eastAsia="cs-CZ"/>
        </w:rPr>
        <w:t xml:space="preserve"> / Neobsazeno</w:t>
      </w:r>
    </w:p>
    <w:p w14:paraId="1416137A" w14:textId="1EE82C4D" w:rsidR="00033414" w:rsidRDefault="008F2302"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highlight w:val="yellow"/>
          <w:lang w:eastAsia="cs-CZ"/>
        </w:rPr>
      </w:pPr>
      <w:r w:rsidRPr="002679D0">
        <w:rPr>
          <w:rFonts w:eastAsia="Times New Roman" w:cs="Times New Roman"/>
          <w:highlight w:val="yellow"/>
          <w:lang w:eastAsia="cs-CZ"/>
        </w:rPr>
        <w:t>P</w:t>
      </w:r>
      <w:r w:rsidR="00033414" w:rsidRPr="002679D0">
        <w:rPr>
          <w:rFonts w:eastAsia="Times New Roman" w:cs="Times New Roman"/>
          <w:highlight w:val="yellow"/>
          <w:lang w:eastAsia="cs-CZ"/>
        </w:rPr>
        <w:t>lná moc (pouze v případě zastoupení prodávajícího osobou na základě plné moci)</w:t>
      </w:r>
      <w:r w:rsidR="00C51520">
        <w:rPr>
          <w:rFonts w:eastAsia="Times New Roman" w:cs="Times New Roman"/>
          <w:highlight w:val="yellow"/>
          <w:lang w:eastAsia="cs-CZ"/>
        </w:rPr>
        <w:t xml:space="preserve"> / Neobsazeno</w:t>
      </w:r>
    </w:p>
    <w:p w14:paraId="2D9689B3" w14:textId="6033F767" w:rsidR="002679D0" w:rsidRPr="002679D0" w:rsidRDefault="002679D0"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2679D0">
        <w:rPr>
          <w:rFonts w:eastAsia="Times New Roman" w:cs="Times New Roman"/>
          <w:lang w:eastAsia="cs-CZ"/>
        </w:rPr>
        <w:t>Analýza nebezpečí a hodnocení rizik pracovních činností</w:t>
      </w:r>
    </w:p>
    <w:p w14:paraId="44A71A96" w14:textId="7FB66A06" w:rsidR="002679D0" w:rsidRPr="002679D0" w:rsidRDefault="002679D0"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2679D0">
        <w:rPr>
          <w:rFonts w:eastAsia="Times New Roman" w:cs="Times New Roman"/>
          <w:lang w:eastAsia="cs-CZ"/>
        </w:rPr>
        <w:t>Opatření pro postup v případě anonymního oznámení o NVS</w:t>
      </w:r>
    </w:p>
    <w:p w14:paraId="140E6354" w14:textId="0035D7C5" w:rsidR="002679D0" w:rsidRPr="002679D0" w:rsidRDefault="002679D0" w:rsidP="002679D0">
      <w:pPr>
        <w:pStyle w:val="Odstavecseseznamem"/>
        <w:widowControl w:val="0"/>
        <w:numPr>
          <w:ilvl w:val="0"/>
          <w:numId w:val="32"/>
        </w:numPr>
        <w:tabs>
          <w:tab w:val="left" w:pos="1276"/>
        </w:tabs>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2679D0">
        <w:rPr>
          <w:rFonts w:eastAsia="Times New Roman" w:cs="Times New Roman"/>
          <w:lang w:eastAsia="cs-CZ"/>
        </w:rPr>
        <w:t>ČP požadovaných technických parametrů</w:t>
      </w: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00873C26" w14:textId="2CA35026" w:rsidR="005442C8" w:rsidRDefault="005442C8" w:rsidP="002679D0">
      <w:pPr>
        <w:widowControl w:val="0"/>
        <w:tabs>
          <w:tab w:val="left" w:pos="4536"/>
        </w:tabs>
        <w:spacing w:after="0" w:line="276" w:lineRule="auto"/>
        <w:jc w:val="both"/>
        <w:rPr>
          <w:rFonts w:asciiTheme="majorHAnsi" w:hAnsiTheme="majorHAnsi"/>
        </w:rPr>
      </w:pPr>
      <w:r>
        <w:rPr>
          <w:rFonts w:asciiTheme="majorHAnsi" w:hAnsiTheme="majorHAnsi"/>
        </w:rPr>
        <w:t>V Praze dne…</w:t>
      </w:r>
      <w:proofErr w:type="gramStart"/>
      <w:r>
        <w:rPr>
          <w:rFonts w:asciiTheme="majorHAnsi" w:hAnsiTheme="majorHAnsi"/>
        </w:rPr>
        <w:t>…….</w:t>
      </w:r>
      <w:proofErr w:type="gramEnd"/>
      <w:r>
        <w:rPr>
          <w:rFonts w:asciiTheme="majorHAnsi" w:hAnsiTheme="majorHAnsi"/>
        </w:rPr>
        <w:t>.</w:t>
      </w:r>
      <w:r>
        <w:rPr>
          <w:rFonts w:asciiTheme="majorHAnsi" w:hAnsiTheme="majorHAnsi"/>
        </w:rPr>
        <w:tab/>
        <w:t>V </w:t>
      </w:r>
      <w:proofErr w:type="gramStart"/>
      <w:r>
        <w:rPr>
          <w:rFonts w:asciiTheme="majorHAnsi" w:hAnsiTheme="majorHAnsi"/>
        </w:rPr>
        <w:t>…….</w:t>
      </w:r>
      <w:proofErr w:type="gramEnd"/>
      <w:r>
        <w:rPr>
          <w:rFonts w:asciiTheme="majorHAnsi" w:hAnsiTheme="majorHAnsi"/>
        </w:rPr>
        <w:t>. dne…</w:t>
      </w:r>
      <w:proofErr w:type="gramStart"/>
      <w:r>
        <w:rPr>
          <w:rFonts w:asciiTheme="majorHAnsi" w:hAnsiTheme="majorHAnsi"/>
        </w:rPr>
        <w:t>…….</w:t>
      </w:r>
      <w:proofErr w:type="gramEnd"/>
      <w:r>
        <w:rPr>
          <w:rFonts w:asciiTheme="majorHAnsi" w:hAnsiTheme="majorHAnsi"/>
        </w:rPr>
        <w:t>.</w:t>
      </w:r>
    </w:p>
    <w:p w14:paraId="56ED30B7" w14:textId="5F1B1D93" w:rsidR="00CB3AD5" w:rsidRDefault="00CB3AD5" w:rsidP="002679D0">
      <w:pPr>
        <w:widowControl w:val="0"/>
        <w:tabs>
          <w:tab w:val="left" w:pos="4536"/>
        </w:tabs>
        <w:spacing w:after="0" w:line="276" w:lineRule="auto"/>
        <w:jc w:val="both"/>
        <w:rPr>
          <w:rFonts w:asciiTheme="majorHAnsi" w:hAnsiTheme="majorHAnsi"/>
        </w:rPr>
      </w:pPr>
    </w:p>
    <w:p w14:paraId="50C04FE0" w14:textId="10468266" w:rsidR="00CB3AD5" w:rsidRPr="00221465" w:rsidRDefault="00CB3AD5" w:rsidP="002679D0">
      <w:pPr>
        <w:widowControl w:val="0"/>
        <w:tabs>
          <w:tab w:val="left" w:pos="4536"/>
        </w:tabs>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t>Za Prodávajícího:</w:t>
      </w:r>
    </w:p>
    <w:p w14:paraId="7CC51CF0" w14:textId="77777777" w:rsidR="00CB3AD5" w:rsidRPr="00221465" w:rsidRDefault="00CB3AD5" w:rsidP="002679D0">
      <w:pPr>
        <w:widowControl w:val="0"/>
        <w:tabs>
          <w:tab w:val="left" w:pos="4536"/>
        </w:tabs>
        <w:spacing w:after="0" w:line="276" w:lineRule="auto"/>
        <w:jc w:val="both"/>
        <w:rPr>
          <w:rFonts w:asciiTheme="majorHAnsi" w:hAnsiTheme="majorHAnsi"/>
        </w:rPr>
      </w:pPr>
    </w:p>
    <w:p w14:paraId="30F417DA" w14:textId="77777777" w:rsidR="00CB3AD5" w:rsidRPr="00221465" w:rsidRDefault="00CB3AD5" w:rsidP="002679D0">
      <w:pPr>
        <w:widowControl w:val="0"/>
        <w:tabs>
          <w:tab w:val="left" w:pos="4536"/>
        </w:tabs>
        <w:spacing w:after="0" w:line="276" w:lineRule="auto"/>
        <w:jc w:val="both"/>
        <w:rPr>
          <w:rFonts w:asciiTheme="majorHAnsi" w:hAnsiTheme="majorHAnsi"/>
        </w:rPr>
      </w:pPr>
    </w:p>
    <w:p w14:paraId="63777CF8" w14:textId="7C053494" w:rsidR="00863089" w:rsidRDefault="00863089" w:rsidP="002679D0">
      <w:pPr>
        <w:pStyle w:val="Textbezodsazen"/>
        <w:tabs>
          <w:tab w:val="left" w:pos="4536"/>
        </w:tabs>
        <w:spacing w:line="276" w:lineRule="auto"/>
      </w:pPr>
      <w:r>
        <w:t>………………………………………</w:t>
      </w:r>
      <w:r>
        <w:tab/>
        <w:t>………………………………………</w:t>
      </w:r>
    </w:p>
    <w:p w14:paraId="7A020F8E" w14:textId="6EBF1470" w:rsidR="00863089" w:rsidRPr="00020376" w:rsidRDefault="00863089" w:rsidP="002679D0">
      <w:pPr>
        <w:pStyle w:val="Textbezodsazen"/>
        <w:tabs>
          <w:tab w:val="left" w:pos="4536"/>
        </w:tabs>
        <w:spacing w:after="0" w:line="276" w:lineRule="auto"/>
        <w:rPr>
          <w:b/>
          <w:bCs/>
        </w:rPr>
      </w:pPr>
      <w:r w:rsidRPr="00020376">
        <w:rPr>
          <w:b/>
          <w:bCs/>
        </w:rPr>
        <w:t>Ing. Vladimír Filip</w:t>
      </w:r>
      <w:r w:rsidRPr="00020376">
        <w:rPr>
          <w:b/>
          <w:bCs/>
        </w:rPr>
        <w:tab/>
      </w:r>
    </w:p>
    <w:p w14:paraId="3C1BB625" w14:textId="33800480" w:rsidR="00863089" w:rsidRDefault="00863089" w:rsidP="002679D0">
      <w:pPr>
        <w:pStyle w:val="Textbezodsazen"/>
        <w:tabs>
          <w:tab w:val="left" w:pos="4536"/>
        </w:tabs>
        <w:spacing w:after="0" w:line="276" w:lineRule="auto"/>
      </w:pPr>
      <w:r>
        <w:t>ředitel Oblastního ředitelství Praha</w:t>
      </w:r>
      <w:r w:rsidR="002679D0">
        <w:tab/>
      </w:r>
    </w:p>
    <w:p w14:paraId="0E277127" w14:textId="5139670F" w:rsidR="00863089" w:rsidRDefault="00863089" w:rsidP="002679D0">
      <w:pPr>
        <w:pStyle w:val="Textbezodsazen"/>
        <w:tabs>
          <w:tab w:val="left" w:pos="4536"/>
        </w:tabs>
        <w:spacing w:line="276" w:lineRule="auto"/>
      </w:pPr>
      <w:r>
        <w:t>Správa železnic, státní organizace</w:t>
      </w:r>
      <w:r w:rsidDel="00931370">
        <w:t xml:space="preserve"> </w:t>
      </w:r>
      <w:r w:rsidR="002679D0">
        <w:tab/>
      </w:r>
    </w:p>
    <w:p w14:paraId="1942CC3A" w14:textId="227AD507" w:rsidR="00A349F7" w:rsidRDefault="00A349F7" w:rsidP="0068187B">
      <w:pPr>
        <w:suppressAutoHyphens/>
        <w:spacing w:before="120" w:line="276" w:lineRule="auto"/>
        <w:jc w:val="both"/>
        <w:rPr>
          <w:rFonts w:eastAsia="Calibri" w:cs="Times New Roman"/>
          <w:sz w:val="16"/>
          <w:szCs w:val="16"/>
        </w:rPr>
      </w:pPr>
    </w:p>
    <w:p w14:paraId="301026C7" w14:textId="77777777" w:rsidR="00020376" w:rsidRDefault="00020376" w:rsidP="0068187B">
      <w:pPr>
        <w:suppressAutoHyphens/>
        <w:spacing w:before="120" w:line="276" w:lineRule="auto"/>
        <w:jc w:val="both"/>
        <w:rPr>
          <w:rFonts w:eastAsia="Calibri" w:cs="Times New Roman"/>
          <w:sz w:val="16"/>
          <w:szCs w:val="16"/>
        </w:rPr>
      </w:pPr>
    </w:p>
    <w:p w14:paraId="4D9A8CC7" w14:textId="77777777" w:rsidR="00020376" w:rsidRDefault="00020376" w:rsidP="0068187B">
      <w:pPr>
        <w:suppressAutoHyphens/>
        <w:spacing w:before="120" w:line="276" w:lineRule="auto"/>
        <w:jc w:val="both"/>
        <w:rPr>
          <w:rFonts w:eastAsia="Calibri" w:cs="Times New Roman"/>
          <w:sz w:val="16"/>
          <w:szCs w:val="16"/>
        </w:rPr>
      </w:pPr>
    </w:p>
    <w:p w14:paraId="5E761EDC" w14:textId="77777777" w:rsidR="00020376" w:rsidRDefault="00020376" w:rsidP="0068187B">
      <w:pPr>
        <w:suppressAutoHyphens/>
        <w:spacing w:before="120" w:line="276" w:lineRule="auto"/>
        <w:jc w:val="both"/>
        <w:rPr>
          <w:rFonts w:eastAsia="Calibri" w:cs="Times New Roman"/>
          <w:sz w:val="16"/>
          <w:szCs w:val="16"/>
        </w:rPr>
      </w:pPr>
    </w:p>
    <w:p w14:paraId="0BAC8381" w14:textId="743D954C" w:rsidR="00020376" w:rsidRPr="00A349F7" w:rsidRDefault="00020376" w:rsidP="0068187B">
      <w:pPr>
        <w:suppressAutoHyphens/>
        <w:spacing w:before="120" w:line="276" w:lineRule="auto"/>
        <w:jc w:val="both"/>
        <w:rPr>
          <w:rFonts w:eastAsia="Calibri" w:cs="Times New Roman"/>
          <w:sz w:val="16"/>
          <w:szCs w:val="16"/>
        </w:rPr>
      </w:pPr>
      <w:r>
        <w:t>Tato smlouva byla uveřejněna prostřednictvím Registru smluv dne ……………</w:t>
      </w:r>
    </w:p>
    <w:sectPr w:rsidR="00020376" w:rsidRPr="00A349F7" w:rsidSect="00203E3C">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0B218" w14:textId="77777777" w:rsidR="00203E3C" w:rsidRDefault="00203E3C" w:rsidP="00962258">
      <w:pPr>
        <w:spacing w:after="0" w:line="240" w:lineRule="auto"/>
      </w:pPr>
      <w:r>
        <w:separator/>
      </w:r>
    </w:p>
    <w:p w14:paraId="0CFD1BD0" w14:textId="77777777" w:rsidR="00203E3C" w:rsidRDefault="00203E3C"/>
  </w:endnote>
  <w:endnote w:type="continuationSeparator" w:id="0">
    <w:p w14:paraId="3196693F" w14:textId="77777777" w:rsidR="00203E3C" w:rsidRDefault="00203E3C" w:rsidP="00962258">
      <w:pPr>
        <w:spacing w:after="0" w:line="240" w:lineRule="auto"/>
      </w:pPr>
      <w:r>
        <w:continuationSeparator/>
      </w:r>
    </w:p>
    <w:p w14:paraId="7250605D" w14:textId="77777777" w:rsidR="00203E3C" w:rsidRDefault="00203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shd w:val="clear" w:color="auto" w:fill="auto"/>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shd w:val="clear" w:color="auto" w:fill="auto"/>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6669" w14:textId="77777777" w:rsidR="00203E3C" w:rsidRDefault="00203E3C" w:rsidP="00962258">
      <w:pPr>
        <w:spacing w:after="0" w:line="240" w:lineRule="auto"/>
      </w:pPr>
      <w:r>
        <w:separator/>
      </w:r>
    </w:p>
    <w:p w14:paraId="49CD9BF7" w14:textId="77777777" w:rsidR="00203E3C" w:rsidRDefault="00203E3C"/>
  </w:footnote>
  <w:footnote w:type="continuationSeparator" w:id="0">
    <w:p w14:paraId="47F1176F" w14:textId="77777777" w:rsidR="00203E3C" w:rsidRDefault="00203E3C" w:rsidP="00962258">
      <w:pPr>
        <w:spacing w:after="0" w:line="240" w:lineRule="auto"/>
      </w:pPr>
      <w:r>
        <w:continuationSeparator/>
      </w:r>
    </w:p>
    <w:p w14:paraId="071CC9FB" w14:textId="77777777" w:rsidR="00203E3C" w:rsidRDefault="00203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F80B78"/>
    <w:multiLevelType w:val="hybridMultilevel"/>
    <w:tmpl w:val="323C988C"/>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070991"/>
    <w:multiLevelType w:val="multilevel"/>
    <w:tmpl w:val="CABE99FC"/>
    <w:numStyleLink w:val="ListNumbermultileve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8"/>
  </w:num>
  <w:num w:numId="4">
    <w:abstractNumId w:val="23"/>
  </w:num>
  <w:num w:numId="5">
    <w:abstractNumId w:val="13"/>
  </w:num>
  <w:num w:numId="6">
    <w:abstractNumId w:val="9"/>
  </w:num>
  <w:num w:numId="7">
    <w:abstractNumId w:val="17"/>
  </w:num>
  <w:num w:numId="8">
    <w:abstractNumId w:val="22"/>
  </w:num>
  <w:num w:numId="9">
    <w:abstractNumId w:val="25"/>
  </w:num>
  <w:num w:numId="10">
    <w:abstractNumId w:val="19"/>
  </w:num>
  <w:num w:numId="11">
    <w:abstractNumId w:val="13"/>
  </w:num>
  <w:num w:numId="12">
    <w:abstractNumId w:val="4"/>
  </w:num>
  <w:num w:numId="13">
    <w:abstractNumId w:val="13"/>
  </w:num>
  <w:num w:numId="14">
    <w:abstractNumId w:val="13"/>
  </w:num>
  <w:num w:numId="15">
    <w:abstractNumId w:val="13"/>
  </w:num>
  <w:num w:numId="16">
    <w:abstractNumId w:val="13"/>
  </w:num>
  <w:num w:numId="17">
    <w:abstractNumId w:val="3"/>
  </w:num>
  <w:num w:numId="18">
    <w:abstractNumId w:val="0"/>
  </w:num>
  <w:num w:numId="19">
    <w:abstractNumId w:val="12"/>
  </w:num>
  <w:num w:numId="20">
    <w:abstractNumId w:val="6"/>
  </w:num>
  <w:num w:numId="21">
    <w:abstractNumId w:val="18"/>
  </w:num>
  <w:num w:numId="22">
    <w:abstractNumId w:val="14"/>
  </w:num>
  <w:num w:numId="23">
    <w:abstractNumId w:val="24"/>
  </w:num>
  <w:num w:numId="24">
    <w:abstractNumId w:val="20"/>
  </w:num>
  <w:num w:numId="25">
    <w:abstractNumId w:val="2"/>
  </w:num>
  <w:num w:numId="26">
    <w:abstractNumId w:val="21"/>
  </w:num>
  <w:num w:numId="27">
    <w:abstractNumId w:val="16"/>
  </w:num>
  <w:num w:numId="28">
    <w:abstractNumId w:val="15"/>
  </w:num>
  <w:num w:numId="29">
    <w:abstractNumId w:val="7"/>
  </w:num>
  <w:num w:numId="30">
    <w:abstractNumId w:val="6"/>
  </w:num>
  <w:num w:numId="31">
    <w:abstractNumId w:val="11"/>
  </w:num>
  <w:num w:numId="3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4D01"/>
    <w:rsid w:val="00065284"/>
    <w:rsid w:val="00072C1E"/>
    <w:rsid w:val="00092B31"/>
    <w:rsid w:val="000C5DA0"/>
    <w:rsid w:val="000D0B07"/>
    <w:rsid w:val="000D1379"/>
    <w:rsid w:val="000D4601"/>
    <w:rsid w:val="000E23A7"/>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3372A"/>
    <w:rsid w:val="002679D0"/>
    <w:rsid w:val="00273E5C"/>
    <w:rsid w:val="00280E07"/>
    <w:rsid w:val="00287059"/>
    <w:rsid w:val="002A5E9C"/>
    <w:rsid w:val="002A77EB"/>
    <w:rsid w:val="002B20CA"/>
    <w:rsid w:val="002B378D"/>
    <w:rsid w:val="002C31BF"/>
    <w:rsid w:val="002C400D"/>
    <w:rsid w:val="002D08B1"/>
    <w:rsid w:val="002E0CD7"/>
    <w:rsid w:val="00306A57"/>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CDA"/>
    <w:rsid w:val="003D06BE"/>
    <w:rsid w:val="00411F6C"/>
    <w:rsid w:val="0041746F"/>
    <w:rsid w:val="0043728F"/>
    <w:rsid w:val="004413AA"/>
    <w:rsid w:val="00441430"/>
    <w:rsid w:val="00441A7A"/>
    <w:rsid w:val="004468A2"/>
    <w:rsid w:val="00450F07"/>
    <w:rsid w:val="00453CD3"/>
    <w:rsid w:val="00460660"/>
    <w:rsid w:val="004624A6"/>
    <w:rsid w:val="00483C85"/>
    <w:rsid w:val="00486107"/>
    <w:rsid w:val="00491827"/>
    <w:rsid w:val="00493B1B"/>
    <w:rsid w:val="004A7CE3"/>
    <w:rsid w:val="004B348C"/>
    <w:rsid w:val="004C3FD2"/>
    <w:rsid w:val="004C4399"/>
    <w:rsid w:val="004C787C"/>
    <w:rsid w:val="004E143C"/>
    <w:rsid w:val="004E19DE"/>
    <w:rsid w:val="004E3A53"/>
    <w:rsid w:val="004F4B9B"/>
    <w:rsid w:val="00505366"/>
    <w:rsid w:val="00511AB9"/>
    <w:rsid w:val="00523EA7"/>
    <w:rsid w:val="005442C8"/>
    <w:rsid w:val="00553375"/>
    <w:rsid w:val="005736B7"/>
    <w:rsid w:val="00573F5F"/>
    <w:rsid w:val="00575E5A"/>
    <w:rsid w:val="005935C5"/>
    <w:rsid w:val="00593AE5"/>
    <w:rsid w:val="00597D00"/>
    <w:rsid w:val="005B76DD"/>
    <w:rsid w:val="005D5624"/>
    <w:rsid w:val="005D7514"/>
    <w:rsid w:val="005D77DE"/>
    <w:rsid w:val="005F1404"/>
    <w:rsid w:val="005F294E"/>
    <w:rsid w:val="005F2CA1"/>
    <w:rsid w:val="005F67F7"/>
    <w:rsid w:val="0061068E"/>
    <w:rsid w:val="006207FB"/>
    <w:rsid w:val="00621BA8"/>
    <w:rsid w:val="00621C78"/>
    <w:rsid w:val="00623216"/>
    <w:rsid w:val="00660AD3"/>
    <w:rsid w:val="00660FBE"/>
    <w:rsid w:val="0067279B"/>
    <w:rsid w:val="00673324"/>
    <w:rsid w:val="00677B7F"/>
    <w:rsid w:val="00677BC8"/>
    <w:rsid w:val="0068187B"/>
    <w:rsid w:val="00685874"/>
    <w:rsid w:val="006A5570"/>
    <w:rsid w:val="006A689C"/>
    <w:rsid w:val="006B3D79"/>
    <w:rsid w:val="006D229F"/>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6D4B"/>
    <w:rsid w:val="00893FF1"/>
    <w:rsid w:val="00895406"/>
    <w:rsid w:val="008A3568"/>
    <w:rsid w:val="008B1447"/>
    <w:rsid w:val="008B2F5B"/>
    <w:rsid w:val="008B7BDA"/>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337B9"/>
    <w:rsid w:val="00C3718B"/>
    <w:rsid w:val="00C44F6A"/>
    <w:rsid w:val="00C47AE3"/>
    <w:rsid w:val="00C51087"/>
    <w:rsid w:val="00C51520"/>
    <w:rsid w:val="00C5519C"/>
    <w:rsid w:val="00C61AEC"/>
    <w:rsid w:val="00C63CB5"/>
    <w:rsid w:val="00C72B6B"/>
    <w:rsid w:val="00C82BF5"/>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33ABD"/>
    <w:rsid w:val="00D36EA8"/>
    <w:rsid w:val="00D37801"/>
    <w:rsid w:val="00D4108E"/>
    <w:rsid w:val="00D46CC9"/>
    <w:rsid w:val="00D6163D"/>
    <w:rsid w:val="00D617A3"/>
    <w:rsid w:val="00D6524B"/>
    <w:rsid w:val="00D711D1"/>
    <w:rsid w:val="00D77DE5"/>
    <w:rsid w:val="00D831A3"/>
    <w:rsid w:val="00D85C5B"/>
    <w:rsid w:val="00D86AB9"/>
    <w:rsid w:val="00DC41AD"/>
    <w:rsid w:val="00DC75F3"/>
    <w:rsid w:val="00DD46F3"/>
    <w:rsid w:val="00DE56F2"/>
    <w:rsid w:val="00DF116D"/>
    <w:rsid w:val="00E17FE7"/>
    <w:rsid w:val="00E30A6F"/>
    <w:rsid w:val="00E46AF7"/>
    <w:rsid w:val="00E55BA0"/>
    <w:rsid w:val="00E60DBC"/>
    <w:rsid w:val="00E7068E"/>
    <w:rsid w:val="00E967DA"/>
    <w:rsid w:val="00EA1DA7"/>
    <w:rsid w:val="00EB104F"/>
    <w:rsid w:val="00EC0CCD"/>
    <w:rsid w:val="00ED14BD"/>
    <w:rsid w:val="00ED3219"/>
    <w:rsid w:val="00EE2021"/>
    <w:rsid w:val="00EF3E59"/>
    <w:rsid w:val="00F010DC"/>
    <w:rsid w:val="00F02E2E"/>
    <w:rsid w:val="00F0533E"/>
    <w:rsid w:val="00F1048D"/>
    <w:rsid w:val="00F12DEC"/>
    <w:rsid w:val="00F137BA"/>
    <w:rsid w:val="00F1715C"/>
    <w:rsid w:val="00F1768A"/>
    <w:rsid w:val="00F20995"/>
    <w:rsid w:val="00F30576"/>
    <w:rsid w:val="00F310F8"/>
    <w:rsid w:val="00F35939"/>
    <w:rsid w:val="00F45607"/>
    <w:rsid w:val="00F63543"/>
    <w:rsid w:val="00F659EB"/>
    <w:rsid w:val="00F86BA6"/>
    <w:rsid w:val="00F919AE"/>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a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abJ@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nes@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5</Pages>
  <Words>2024</Words>
  <Characters>11945</Characters>
  <Application>Microsoft Office Word</Application>
  <DocSecurity>0</DocSecurity>
  <Lines>99</Lines>
  <Paragraphs>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Uhlík Dominik, Bc.</cp:lastModifiedBy>
  <cp:revision>36</cp:revision>
  <cp:lastPrinted>2024-02-08T10:57:00Z</cp:lastPrinted>
  <dcterms:created xsi:type="dcterms:W3CDTF">2023-07-10T07:39:00Z</dcterms:created>
  <dcterms:modified xsi:type="dcterms:W3CDTF">2024-04-22T07:07:00Z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